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3A9" w:rsidRPr="00E95121" w:rsidRDefault="002913A9" w:rsidP="00E95121">
      <w:pPr>
        <w:jc w:val="center"/>
        <w:rPr>
          <w:sz w:val="16"/>
          <w:lang w:eastAsia="sk-SK"/>
        </w:rPr>
      </w:pPr>
      <w:bookmarkStart w:id="0" w:name="_GoBack"/>
      <w:bookmarkEnd w:id="0"/>
      <w:r w:rsidRPr="00EA609A">
        <w:rPr>
          <w:b/>
          <w:sz w:val="32"/>
          <w:lang w:eastAsia="sk-SK"/>
        </w:rPr>
        <w:t>ZMLUVA O POSKYTNUTÍ SLUŽIEB</w:t>
      </w:r>
      <w:r w:rsidRPr="00EA609A">
        <w:rPr>
          <w:b/>
          <w:sz w:val="32"/>
          <w:lang w:eastAsia="sk-SK"/>
        </w:rPr>
        <w:br/>
      </w:r>
      <w:r w:rsidRPr="0067326A">
        <w:rPr>
          <w:sz w:val="16"/>
          <w:lang w:eastAsia="sk-SK"/>
        </w:rPr>
        <w:t>(</w:t>
      </w:r>
      <w:r w:rsidRPr="00E95121">
        <w:rPr>
          <w:sz w:val="16"/>
          <w:lang w:eastAsia="sk-SK"/>
        </w:rPr>
        <w:t>Zdroj https://ezmluva.sk/)</w:t>
      </w:r>
    </w:p>
    <w:p w:rsidR="002913A9" w:rsidRDefault="002913A9" w:rsidP="002E3D86">
      <w:pPr>
        <w:jc w:val="center"/>
        <w:rPr>
          <w:sz w:val="16"/>
          <w:lang w:eastAsia="sk-SK"/>
        </w:rPr>
      </w:pPr>
    </w:p>
    <w:p w:rsidR="002913A9" w:rsidRPr="00D35DDE" w:rsidRDefault="002913A9" w:rsidP="002E3D86">
      <w:pPr>
        <w:jc w:val="center"/>
        <w:rPr>
          <w:b/>
          <w:sz w:val="20"/>
          <w:lang w:eastAsia="sk-SK"/>
        </w:rPr>
      </w:pPr>
      <w:r w:rsidRPr="00D35DDE">
        <w:rPr>
          <w:sz w:val="20"/>
          <w:lang w:eastAsia="sk-SK"/>
        </w:rPr>
        <w:t>ČÍSLO ZMLUVY</w:t>
      </w:r>
      <w:r w:rsidRPr="00D35DDE">
        <w:rPr>
          <w:b/>
          <w:sz w:val="20"/>
          <w:lang w:eastAsia="sk-SK"/>
        </w:rPr>
        <w:t xml:space="preserve"> </w:t>
      </w:r>
      <w:r w:rsidRPr="00D35DDE">
        <w:rPr>
          <w:b/>
          <w:sz w:val="20"/>
          <w:highlight w:val="yellow"/>
          <w:lang w:eastAsia="sk-SK"/>
        </w:rPr>
        <w:t>01/2019</w:t>
      </w:r>
    </w:p>
    <w:p w:rsidR="002913A9" w:rsidRDefault="002913A9" w:rsidP="00E95121">
      <w:pPr>
        <w:rPr>
          <w:lang w:eastAsia="sk-SK"/>
        </w:rPr>
      </w:pPr>
    </w:p>
    <w:p w:rsidR="002913A9" w:rsidRPr="00E95121" w:rsidRDefault="002913A9" w:rsidP="00E95121">
      <w:pPr>
        <w:rPr>
          <w:lang w:eastAsia="sk-SK"/>
        </w:rPr>
      </w:pPr>
    </w:p>
    <w:p w:rsidR="002913A9" w:rsidRDefault="002913A9" w:rsidP="00E95121">
      <w:pPr>
        <w:rPr>
          <w:b/>
          <w:lang w:eastAsia="sk-SK"/>
        </w:rPr>
      </w:pPr>
      <w:r w:rsidRPr="00E95121">
        <w:rPr>
          <w:b/>
          <w:lang w:eastAsia="sk-SK"/>
        </w:rPr>
        <w:t>ZMLUVNÉ STRANY:</w:t>
      </w:r>
    </w:p>
    <w:p w:rsidR="002913A9" w:rsidRPr="00E95121" w:rsidRDefault="002913A9" w:rsidP="00E95121">
      <w:pPr>
        <w:rPr>
          <w:b/>
          <w:lang w:eastAsia="sk-SK"/>
        </w:rPr>
      </w:pPr>
    </w:p>
    <w:p w:rsidR="002913A9" w:rsidRPr="00E95121" w:rsidRDefault="002913A9" w:rsidP="00E95121">
      <w:pPr>
        <w:rPr>
          <w:b/>
          <w:lang w:eastAsia="sk-SK"/>
        </w:rPr>
      </w:pPr>
      <w:r w:rsidRPr="00E95121">
        <w:rPr>
          <w:b/>
          <w:lang w:eastAsia="sk-SK"/>
        </w:rPr>
        <w:t>1/ Obchodné meno: </w:t>
      </w:r>
      <w:r>
        <w:rPr>
          <w:b/>
          <w:lang w:eastAsia="sk-SK"/>
        </w:rPr>
        <w:tab/>
      </w:r>
      <w:r w:rsidRPr="00E95121">
        <w:rPr>
          <w:b/>
          <w:highlight w:val="yellow"/>
          <w:lang w:eastAsia="sk-SK"/>
        </w:rPr>
        <w:t>*** DOPLNIT ***</w:t>
      </w:r>
    </w:p>
    <w:p w:rsidR="002913A9" w:rsidRPr="00E95121" w:rsidRDefault="002913A9" w:rsidP="00E95121">
      <w:pPr>
        <w:ind w:left="708"/>
        <w:rPr>
          <w:lang w:eastAsia="sk-SK"/>
        </w:rPr>
      </w:pPr>
      <w:r w:rsidRPr="00E95121">
        <w:rPr>
          <w:lang w:eastAsia="sk-SK"/>
        </w:rPr>
        <w:t xml:space="preserve">Sídlo: </w:t>
      </w:r>
      <w:r>
        <w:rPr>
          <w:lang w:eastAsia="sk-SK"/>
        </w:rPr>
        <w:tab/>
      </w:r>
      <w:r>
        <w:rPr>
          <w:lang w:eastAsia="sk-SK"/>
        </w:rPr>
        <w:tab/>
      </w:r>
      <w:r w:rsidRPr="00E95121">
        <w:rPr>
          <w:highlight w:val="yellow"/>
          <w:lang w:eastAsia="sk-SK"/>
        </w:rPr>
        <w:t>*** DOPLNIT ***</w:t>
      </w:r>
    </w:p>
    <w:p w:rsidR="002913A9" w:rsidRPr="00E95121" w:rsidRDefault="002913A9" w:rsidP="00E95121">
      <w:pPr>
        <w:ind w:left="708"/>
        <w:rPr>
          <w:lang w:eastAsia="sk-SK"/>
        </w:rPr>
      </w:pPr>
      <w:r w:rsidRPr="00E95121">
        <w:rPr>
          <w:lang w:eastAsia="sk-SK"/>
        </w:rPr>
        <w:t xml:space="preserve">IČO: </w:t>
      </w:r>
      <w:r>
        <w:rPr>
          <w:lang w:eastAsia="sk-SK"/>
        </w:rPr>
        <w:tab/>
      </w:r>
      <w:r>
        <w:rPr>
          <w:lang w:eastAsia="sk-SK"/>
        </w:rPr>
        <w:tab/>
      </w:r>
      <w:r w:rsidRPr="00E95121">
        <w:rPr>
          <w:highlight w:val="yellow"/>
          <w:lang w:eastAsia="sk-SK"/>
        </w:rPr>
        <w:t>*** DOPLNIT ***</w:t>
      </w:r>
    </w:p>
    <w:p w:rsidR="002913A9" w:rsidRPr="00E95121" w:rsidRDefault="002913A9" w:rsidP="00E95121">
      <w:pPr>
        <w:ind w:left="708"/>
        <w:rPr>
          <w:lang w:eastAsia="sk-SK"/>
        </w:rPr>
      </w:pPr>
      <w:r w:rsidRPr="00E95121">
        <w:rPr>
          <w:lang w:eastAsia="sk-SK"/>
        </w:rPr>
        <w:t xml:space="preserve">Zastúpená: </w:t>
      </w:r>
      <w:r>
        <w:rPr>
          <w:lang w:eastAsia="sk-SK"/>
        </w:rPr>
        <w:tab/>
      </w:r>
      <w:r w:rsidRPr="00E95121">
        <w:rPr>
          <w:highlight w:val="yellow"/>
          <w:lang w:eastAsia="sk-SK"/>
        </w:rPr>
        <w:t>*** DOPLNIT ***</w:t>
      </w:r>
      <w:r>
        <w:rPr>
          <w:lang w:eastAsia="sk-SK"/>
        </w:rPr>
        <w:t xml:space="preserve">, </w:t>
      </w:r>
      <w:r w:rsidRPr="0067326A">
        <w:rPr>
          <w:highlight w:val="yellow"/>
          <w:lang w:eastAsia="sk-SK"/>
        </w:rPr>
        <w:t>štatutárny zástupca / konateľ</w:t>
      </w:r>
    </w:p>
    <w:p w:rsidR="002913A9" w:rsidRPr="00E95121" w:rsidRDefault="002913A9" w:rsidP="00E95121">
      <w:pPr>
        <w:ind w:firstLine="708"/>
        <w:rPr>
          <w:b/>
          <w:i/>
          <w:lang w:eastAsia="sk-SK"/>
        </w:rPr>
      </w:pPr>
      <w:r w:rsidRPr="00E95121">
        <w:rPr>
          <w:b/>
          <w:i/>
          <w:lang w:eastAsia="sk-SK"/>
        </w:rPr>
        <w:t>(ďalej len „poskytovateľ“)</w:t>
      </w:r>
    </w:p>
    <w:p w:rsidR="002913A9" w:rsidRDefault="002913A9" w:rsidP="00E95121">
      <w:pPr>
        <w:rPr>
          <w:lang w:eastAsia="sk-SK"/>
        </w:rPr>
      </w:pPr>
    </w:p>
    <w:p w:rsidR="002913A9" w:rsidRDefault="002913A9" w:rsidP="00E95121">
      <w:pPr>
        <w:rPr>
          <w:lang w:eastAsia="sk-SK"/>
        </w:rPr>
      </w:pPr>
      <w:r>
        <w:rPr>
          <w:lang w:eastAsia="sk-SK"/>
        </w:rPr>
        <w:t>a</w:t>
      </w:r>
    </w:p>
    <w:p w:rsidR="002913A9" w:rsidRPr="00E95121" w:rsidRDefault="002913A9" w:rsidP="00E95121">
      <w:pPr>
        <w:rPr>
          <w:lang w:eastAsia="sk-SK"/>
        </w:rPr>
      </w:pPr>
    </w:p>
    <w:p w:rsidR="002913A9" w:rsidRPr="00E95121" w:rsidRDefault="002913A9" w:rsidP="00E95121">
      <w:pPr>
        <w:rPr>
          <w:b/>
          <w:lang w:eastAsia="sk-SK"/>
        </w:rPr>
      </w:pPr>
      <w:r w:rsidRPr="00E95121">
        <w:rPr>
          <w:b/>
          <w:lang w:eastAsia="sk-SK"/>
        </w:rPr>
        <w:t>2/ Obchodné meno: </w:t>
      </w:r>
      <w:r>
        <w:rPr>
          <w:b/>
          <w:lang w:eastAsia="sk-SK"/>
        </w:rPr>
        <w:tab/>
      </w:r>
      <w:r w:rsidRPr="008D32AA">
        <w:rPr>
          <w:b/>
          <w:noProof/>
          <w:lang w:eastAsia="sk-SK"/>
        </w:rPr>
        <w:t>S.S.C.I.T. (Stredoslovenské Centrum Informačných Technológií)</w:t>
      </w:r>
    </w:p>
    <w:p w:rsidR="002913A9" w:rsidRPr="00E95121" w:rsidRDefault="002913A9" w:rsidP="00E95121">
      <w:pPr>
        <w:ind w:left="708"/>
        <w:rPr>
          <w:lang w:eastAsia="sk-SK"/>
        </w:rPr>
      </w:pPr>
      <w:r w:rsidRPr="00E95121">
        <w:rPr>
          <w:lang w:eastAsia="sk-SK"/>
        </w:rPr>
        <w:t xml:space="preserve">Sídlo: </w:t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noProof/>
          <w:lang w:eastAsia="sk-SK"/>
        </w:rPr>
        <w:t>Francisciho 1, 97901 Rimavská Sobota</w:t>
      </w:r>
    </w:p>
    <w:p w:rsidR="002913A9" w:rsidRPr="00E95121" w:rsidRDefault="002913A9" w:rsidP="00E95121">
      <w:pPr>
        <w:ind w:left="708"/>
        <w:rPr>
          <w:lang w:eastAsia="sk-SK"/>
        </w:rPr>
      </w:pPr>
      <w:r w:rsidRPr="00E95121">
        <w:rPr>
          <w:lang w:eastAsia="sk-SK"/>
        </w:rPr>
        <w:t xml:space="preserve">IČO: </w:t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noProof/>
          <w:lang w:eastAsia="sk-SK"/>
        </w:rPr>
        <w:t>37953800</w:t>
      </w:r>
    </w:p>
    <w:p w:rsidR="002913A9" w:rsidRPr="00E95121" w:rsidRDefault="002913A9" w:rsidP="00E95121">
      <w:pPr>
        <w:ind w:left="708"/>
        <w:rPr>
          <w:lang w:eastAsia="sk-SK"/>
        </w:rPr>
      </w:pPr>
      <w:r w:rsidRPr="00E95121">
        <w:rPr>
          <w:lang w:eastAsia="sk-SK"/>
        </w:rPr>
        <w:t xml:space="preserve">Zastúpená: </w:t>
      </w:r>
      <w:r>
        <w:rPr>
          <w:lang w:eastAsia="sk-SK"/>
        </w:rPr>
        <w:tab/>
      </w:r>
      <w:r>
        <w:rPr>
          <w:noProof/>
          <w:lang w:eastAsia="sk-SK"/>
        </w:rPr>
        <w:t>Bc. Róbert Lux</w:t>
      </w:r>
      <w:r w:rsidRPr="00E95121">
        <w:rPr>
          <w:lang w:eastAsia="sk-SK"/>
        </w:rPr>
        <w:t xml:space="preserve">, </w:t>
      </w:r>
      <w:r w:rsidRPr="00A4656C">
        <w:rPr>
          <w:lang w:eastAsia="sk-SK"/>
        </w:rPr>
        <w:t>štatutárny zástupca</w:t>
      </w:r>
    </w:p>
    <w:p w:rsidR="002913A9" w:rsidRPr="00E95121" w:rsidRDefault="002913A9" w:rsidP="00E95121">
      <w:pPr>
        <w:ind w:left="708"/>
        <w:rPr>
          <w:b/>
          <w:i/>
          <w:lang w:eastAsia="sk-SK"/>
        </w:rPr>
      </w:pPr>
      <w:r w:rsidRPr="00E95121">
        <w:rPr>
          <w:b/>
          <w:i/>
          <w:lang w:eastAsia="sk-SK"/>
        </w:rPr>
        <w:t>(ďalej len „objednávateľ“)</w:t>
      </w:r>
    </w:p>
    <w:p w:rsidR="002913A9" w:rsidRDefault="002913A9" w:rsidP="00E95121">
      <w:pPr>
        <w:jc w:val="center"/>
        <w:rPr>
          <w:lang w:eastAsia="sk-SK"/>
        </w:rPr>
      </w:pPr>
    </w:p>
    <w:p w:rsidR="002913A9" w:rsidRDefault="002913A9" w:rsidP="00E95121">
      <w:pPr>
        <w:jc w:val="center"/>
        <w:rPr>
          <w:lang w:eastAsia="sk-SK"/>
        </w:rPr>
      </w:pPr>
    </w:p>
    <w:p w:rsidR="002913A9" w:rsidRPr="00E95121" w:rsidRDefault="002913A9" w:rsidP="00E95121">
      <w:pPr>
        <w:jc w:val="center"/>
        <w:rPr>
          <w:lang w:eastAsia="sk-SK"/>
        </w:rPr>
      </w:pPr>
      <w:r w:rsidRPr="00E95121">
        <w:rPr>
          <w:lang w:eastAsia="sk-SK"/>
        </w:rPr>
        <w:t>(dodávateľ a objednávateľ spolu aj ako „zmluvné strany“ a každý samostatne aj ako „zmluvná strana“)</w:t>
      </w:r>
      <w:r>
        <w:rPr>
          <w:lang w:eastAsia="sk-SK"/>
        </w:rPr>
        <w:t xml:space="preserve"> </w:t>
      </w:r>
      <w:r w:rsidRPr="00E95121">
        <w:rPr>
          <w:lang w:eastAsia="sk-SK"/>
        </w:rPr>
        <w:t xml:space="preserve">sa dohodli na uzatvorení tejto Zmluvy o poskytnutí služieb (ďalej len „zmluva“) v zmysle </w:t>
      </w:r>
      <w:proofErr w:type="spellStart"/>
      <w:r w:rsidRPr="00E95121">
        <w:rPr>
          <w:lang w:eastAsia="sk-SK"/>
        </w:rPr>
        <w:t>ust</w:t>
      </w:r>
      <w:proofErr w:type="spellEnd"/>
      <w:r w:rsidRPr="00E95121">
        <w:rPr>
          <w:lang w:eastAsia="sk-SK"/>
        </w:rPr>
        <w:t>. § 269 ods. 2 zákona č. 513/1991 Zb. Obchodný zákonník v platnom znení, za nasledovných podmienok:</w:t>
      </w:r>
    </w:p>
    <w:p w:rsidR="002913A9" w:rsidRDefault="002913A9">
      <w:pPr>
        <w:rPr>
          <w:lang w:eastAsia="sk-SK"/>
        </w:rPr>
      </w:pPr>
      <w:r>
        <w:rPr>
          <w:lang w:eastAsia="sk-SK"/>
        </w:rPr>
        <w:br w:type="page"/>
      </w:r>
    </w:p>
    <w:p w:rsidR="002913A9" w:rsidRPr="00E95121" w:rsidRDefault="002913A9" w:rsidP="00E95121">
      <w:pPr>
        <w:jc w:val="center"/>
        <w:rPr>
          <w:b/>
          <w:lang w:eastAsia="sk-SK"/>
        </w:rPr>
      </w:pPr>
      <w:r w:rsidRPr="00E95121">
        <w:rPr>
          <w:b/>
          <w:lang w:eastAsia="sk-SK"/>
        </w:rPr>
        <w:lastRenderedPageBreak/>
        <w:t>ČLÁNOK I.</w:t>
      </w:r>
      <w:r>
        <w:rPr>
          <w:b/>
          <w:lang w:eastAsia="sk-SK"/>
        </w:rPr>
        <w:br/>
      </w:r>
      <w:r w:rsidRPr="00E95121">
        <w:rPr>
          <w:b/>
          <w:lang w:eastAsia="sk-SK"/>
        </w:rPr>
        <w:t>PREDMET ZMLUVY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1, Zmluva sa uzatvára za účelom zabezpečenia dodávky </w:t>
      </w:r>
      <w:r w:rsidRPr="00FC24F4">
        <w:rPr>
          <w:lang w:eastAsia="sk-SK"/>
        </w:rPr>
        <w:t>služby</w:t>
      </w:r>
      <w:r>
        <w:rPr>
          <w:lang w:eastAsia="sk-SK"/>
        </w:rPr>
        <w:t>, ktorá</w:t>
      </w:r>
      <w:r w:rsidRPr="00FC24F4">
        <w:rPr>
          <w:lang w:eastAsia="sk-SK"/>
        </w:rPr>
        <w:t xml:space="preserve"> sa financuje a realizuje z prostriedkov Európskeho spoločenstva a Štátneho rozpočtu. Dodávateľ je povinný zapracovať do všetkých podkladov povinnú publicitu a je povinný strpieť ostatné predpisy týkajúce sa systému financovania a riadenia </w:t>
      </w:r>
      <w:r>
        <w:rPr>
          <w:lang w:eastAsia="sk-SK"/>
        </w:rPr>
        <w:t>EŠIF. Zmluva je súčasťou projektu: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ab/>
        <w:t xml:space="preserve">Kód projektu: </w:t>
      </w:r>
      <w:r>
        <w:rPr>
          <w:noProof/>
          <w:lang w:eastAsia="sk-SK"/>
        </w:rPr>
        <w:t>312011G639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ab/>
        <w:t xml:space="preserve">Názov projektu: </w:t>
      </w:r>
      <w:r>
        <w:rPr>
          <w:noProof/>
          <w:lang w:eastAsia="sk-SK"/>
        </w:rPr>
        <w:t>ECDL pre budúcnosť mladých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>2, Zmluva je uzavretá na základe zrealizovaného prieskumu trhu s názvom „</w:t>
      </w:r>
      <w:r>
        <w:rPr>
          <w:noProof/>
          <w:lang w:eastAsia="sk-SK"/>
        </w:rPr>
        <w:t>Prieskum trhu pre služby projektu: Dodávka služieb Externé služby diagnostiky kompetencií; Dodávka služieb Externé služby náboru cieľovej skupiny a spätnej väzby.</w:t>
      </w:r>
      <w:r>
        <w:rPr>
          <w:lang w:eastAsia="sk-SK"/>
        </w:rPr>
        <w:t>“.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>3, Vecné plnenie (predmet)</w:t>
      </w:r>
      <w:r w:rsidRPr="00E95121">
        <w:rPr>
          <w:lang w:eastAsia="sk-SK"/>
        </w:rPr>
        <w:t xml:space="preserve"> tejto zmluvy je </w:t>
      </w:r>
      <w:r>
        <w:rPr>
          <w:lang w:eastAsia="sk-SK"/>
        </w:rPr>
        <w:t xml:space="preserve">podrobne popísaný v Prílohe č. 1 Opis predmetu zákazky, ktorá je neoddeliteľnou súčasťou tejto zmluvy, pričom sa zmluva uzatvára na nasledovné časti Prílohy č. 1 Opis predmetu zákazky: </w:t>
      </w:r>
    </w:p>
    <w:p w:rsidR="002913A9" w:rsidRDefault="002913A9" w:rsidP="008E324A">
      <w:pPr>
        <w:pStyle w:val="Odsekzoznamu"/>
        <w:numPr>
          <w:ilvl w:val="0"/>
          <w:numId w:val="5"/>
        </w:numPr>
        <w:jc w:val="both"/>
        <w:rPr>
          <w:lang w:eastAsia="sk-SK"/>
        </w:rPr>
      </w:pPr>
      <w:r>
        <w:rPr>
          <w:lang w:eastAsia="sk-SK"/>
        </w:rPr>
        <w:t xml:space="preserve">Časť 1 - </w:t>
      </w:r>
      <w:r>
        <w:rPr>
          <w:noProof/>
          <w:lang w:eastAsia="sk-SK"/>
        </w:rPr>
        <w:t>Dodávka služieb Externé služby diagnostiky kompetencií</w:t>
      </w:r>
    </w:p>
    <w:p w:rsidR="002913A9" w:rsidRDefault="002913A9" w:rsidP="008E324A">
      <w:pPr>
        <w:pStyle w:val="Odsekzoznamu"/>
        <w:numPr>
          <w:ilvl w:val="0"/>
          <w:numId w:val="5"/>
        </w:numPr>
        <w:jc w:val="both"/>
        <w:rPr>
          <w:lang w:eastAsia="sk-SK"/>
        </w:rPr>
      </w:pPr>
      <w:r>
        <w:rPr>
          <w:lang w:eastAsia="sk-SK"/>
        </w:rPr>
        <w:t xml:space="preserve">Časť 2 - </w:t>
      </w:r>
      <w:r>
        <w:rPr>
          <w:noProof/>
          <w:lang w:eastAsia="sk-SK"/>
        </w:rPr>
        <w:t>Dodávka služieb Externé služby náboru cieľovej skupiny a spätnej väzby</w:t>
      </w:r>
    </w:p>
    <w:p w:rsidR="002913A9" w:rsidRPr="00E95121" w:rsidRDefault="002913A9" w:rsidP="008E324A">
      <w:pPr>
        <w:pStyle w:val="Odsekzoznamu"/>
        <w:numPr>
          <w:ilvl w:val="0"/>
          <w:numId w:val="5"/>
        </w:numPr>
        <w:jc w:val="both"/>
        <w:rPr>
          <w:lang w:eastAsia="sk-SK"/>
        </w:rPr>
      </w:pPr>
      <w:r>
        <w:rPr>
          <w:lang w:eastAsia="sk-SK"/>
        </w:rPr>
        <w:t xml:space="preserve">Časť 3 - </w:t>
      </w:r>
      <w:r>
        <w:rPr>
          <w:noProof/>
          <w:lang w:eastAsia="sk-SK"/>
        </w:rPr>
        <w:t>VYPUSTIT - Dodávka služieb sieťovania partnerov projektu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4, </w:t>
      </w:r>
      <w:r w:rsidRPr="00E95121">
        <w:rPr>
          <w:lang w:eastAsia="sk-SK"/>
        </w:rPr>
        <w:t xml:space="preserve">Poskytovateľ sa zaväzuje na vlastné náklady a </w:t>
      </w:r>
      <w:r>
        <w:rPr>
          <w:lang w:eastAsia="sk-SK"/>
        </w:rPr>
        <w:t>riziko</w:t>
      </w:r>
      <w:r w:rsidRPr="00E95121">
        <w:rPr>
          <w:lang w:eastAsia="sk-SK"/>
        </w:rPr>
        <w:t xml:space="preserve"> vykonať a dodať objednávateľovi </w:t>
      </w:r>
      <w:r>
        <w:rPr>
          <w:lang w:eastAsia="sk-SK"/>
        </w:rPr>
        <w:t xml:space="preserve">špecifikované služby </w:t>
      </w:r>
      <w:r w:rsidRPr="00E95121">
        <w:rPr>
          <w:lang w:eastAsia="sk-SK"/>
        </w:rPr>
        <w:t xml:space="preserve">a objednávateľ sa zaväzuje odobrať </w:t>
      </w:r>
      <w:r>
        <w:rPr>
          <w:lang w:eastAsia="sk-SK"/>
        </w:rPr>
        <w:t>služby</w:t>
      </w:r>
      <w:r w:rsidRPr="00E95121">
        <w:rPr>
          <w:lang w:eastAsia="sk-SK"/>
        </w:rPr>
        <w:t xml:space="preserve"> v rozsahu podľa </w:t>
      </w:r>
      <w:r>
        <w:rPr>
          <w:lang w:eastAsia="sk-SK"/>
        </w:rPr>
        <w:t>Prílohy č. 1 Opis predmetu zákazky a za podmienok stanovených v zmluve a v Prílohe č. 1 Opis predmetu zákazky</w:t>
      </w:r>
      <w:r w:rsidRPr="00E95121">
        <w:rPr>
          <w:lang w:eastAsia="sk-SK"/>
        </w:rPr>
        <w:t>.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t>5, Poskytovateľ</w:t>
      </w:r>
      <w:r w:rsidRPr="00E95121">
        <w:rPr>
          <w:lang w:eastAsia="sk-SK"/>
        </w:rPr>
        <w:t xml:space="preserve"> sa zaväzuje najneskôr </w:t>
      </w:r>
      <w:r>
        <w:rPr>
          <w:lang w:eastAsia="sk-SK"/>
        </w:rPr>
        <w:t>do 3 (</w:t>
      </w:r>
      <w:r w:rsidRPr="00E95121">
        <w:rPr>
          <w:lang w:eastAsia="sk-SK"/>
        </w:rPr>
        <w:t>troch</w:t>
      </w:r>
      <w:r>
        <w:rPr>
          <w:lang w:eastAsia="sk-SK"/>
        </w:rPr>
        <w:t>)</w:t>
      </w:r>
      <w:r w:rsidRPr="00E95121">
        <w:rPr>
          <w:lang w:eastAsia="sk-SK"/>
        </w:rPr>
        <w:t xml:space="preserve"> dní pred poskytnutím predmetu zmluvy podľa tohto článku oznámiť</w:t>
      </w:r>
      <w:r>
        <w:rPr>
          <w:lang w:eastAsia="sk-SK"/>
        </w:rPr>
        <w:t xml:space="preserve"> objednávateľovi</w:t>
      </w:r>
      <w:r w:rsidRPr="00E95121">
        <w:rPr>
          <w:lang w:eastAsia="sk-SK"/>
        </w:rPr>
        <w:t xml:space="preserve"> počet osôb, </w:t>
      </w:r>
      <w:r>
        <w:rPr>
          <w:lang w:eastAsia="sk-SK"/>
        </w:rPr>
        <w:t>ktoré budú</w:t>
      </w:r>
      <w:r w:rsidRPr="00E95121">
        <w:rPr>
          <w:lang w:eastAsia="sk-SK"/>
        </w:rPr>
        <w:t xml:space="preserve"> predmet zmluvy </w:t>
      </w:r>
      <w:r>
        <w:rPr>
          <w:lang w:eastAsia="sk-SK"/>
        </w:rPr>
        <w:t>poskytovať a poslať podklady pre ich schválenie v zmysle Prílohy č. 1 Opis predmetu zákazky</w:t>
      </w:r>
      <w:r w:rsidRPr="00E95121">
        <w:rPr>
          <w:lang w:eastAsia="sk-SK"/>
        </w:rPr>
        <w:t>.</w:t>
      </w:r>
    </w:p>
    <w:p w:rsidR="002913A9" w:rsidRDefault="002913A9" w:rsidP="00E95121">
      <w:pPr>
        <w:jc w:val="both"/>
        <w:rPr>
          <w:lang w:eastAsia="sk-SK"/>
        </w:rPr>
      </w:pPr>
    </w:p>
    <w:p w:rsidR="002913A9" w:rsidRPr="00E95121" w:rsidRDefault="002913A9" w:rsidP="00E95121">
      <w:pPr>
        <w:jc w:val="both"/>
        <w:rPr>
          <w:lang w:eastAsia="sk-SK"/>
        </w:rPr>
      </w:pPr>
    </w:p>
    <w:p w:rsidR="002913A9" w:rsidRPr="00E95121" w:rsidRDefault="002913A9" w:rsidP="00E95121">
      <w:pPr>
        <w:jc w:val="center"/>
        <w:rPr>
          <w:b/>
          <w:lang w:eastAsia="sk-SK"/>
        </w:rPr>
      </w:pPr>
      <w:r w:rsidRPr="00E95121">
        <w:rPr>
          <w:b/>
          <w:lang w:eastAsia="sk-SK"/>
        </w:rPr>
        <w:t>ČLÁNOK II.</w:t>
      </w:r>
      <w:r>
        <w:rPr>
          <w:b/>
          <w:lang w:eastAsia="sk-SK"/>
        </w:rPr>
        <w:br/>
      </w:r>
      <w:r w:rsidRPr="00E95121">
        <w:rPr>
          <w:b/>
          <w:lang w:eastAsia="sk-SK"/>
        </w:rPr>
        <w:t>TERMÍN A MIESTO PLNENIA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1, </w:t>
      </w:r>
      <w:r w:rsidRPr="00E95121">
        <w:rPr>
          <w:lang w:eastAsia="sk-SK"/>
        </w:rPr>
        <w:t xml:space="preserve">Poskytovateľ je povinný dodať predmet zmluvy podľa </w:t>
      </w:r>
      <w:r>
        <w:rPr>
          <w:lang w:eastAsia="sk-SK"/>
        </w:rPr>
        <w:t>článku</w:t>
      </w:r>
      <w:r w:rsidRPr="00E95121">
        <w:rPr>
          <w:lang w:eastAsia="sk-SK"/>
        </w:rPr>
        <w:t xml:space="preserve"> I. tejto zmluvy </w:t>
      </w:r>
      <w:r>
        <w:rPr>
          <w:lang w:eastAsia="sk-SK"/>
        </w:rPr>
        <w:t xml:space="preserve">a to </w:t>
      </w:r>
      <w:r w:rsidRPr="00E95121">
        <w:rPr>
          <w:lang w:eastAsia="sk-SK"/>
        </w:rPr>
        <w:t xml:space="preserve">v mieste plnenia </w:t>
      </w:r>
      <w:r>
        <w:rPr>
          <w:lang w:eastAsia="sk-SK"/>
        </w:rPr>
        <w:t>podľa Prílohy č. 1 Opis predmetu zákazky</w:t>
      </w:r>
      <w:r w:rsidRPr="00E95121">
        <w:rPr>
          <w:lang w:eastAsia="sk-SK"/>
        </w:rPr>
        <w:t>.</w:t>
      </w:r>
      <w:r>
        <w:rPr>
          <w:lang w:eastAsia="sk-SK"/>
        </w:rPr>
        <w:t xml:space="preserve"> </w:t>
      </w:r>
    </w:p>
    <w:p w:rsidR="002913A9" w:rsidRDefault="002913A9" w:rsidP="00E95121">
      <w:pPr>
        <w:rPr>
          <w:lang w:eastAsia="sk-SK"/>
        </w:rPr>
      </w:pPr>
    </w:p>
    <w:p w:rsidR="002913A9" w:rsidRPr="00E95121" w:rsidRDefault="002913A9" w:rsidP="00E95121">
      <w:pPr>
        <w:rPr>
          <w:lang w:eastAsia="sk-SK"/>
        </w:rPr>
      </w:pPr>
    </w:p>
    <w:p w:rsidR="002913A9" w:rsidRPr="00E95121" w:rsidRDefault="002913A9" w:rsidP="00E95121">
      <w:pPr>
        <w:jc w:val="center"/>
        <w:rPr>
          <w:b/>
          <w:lang w:eastAsia="sk-SK"/>
        </w:rPr>
      </w:pPr>
      <w:r w:rsidRPr="00E95121">
        <w:rPr>
          <w:b/>
          <w:lang w:eastAsia="sk-SK"/>
        </w:rPr>
        <w:t>ČLÁNOK III.</w:t>
      </w:r>
      <w:r>
        <w:rPr>
          <w:b/>
          <w:lang w:eastAsia="sk-SK"/>
        </w:rPr>
        <w:br/>
      </w:r>
      <w:r w:rsidRPr="00E95121">
        <w:rPr>
          <w:b/>
          <w:lang w:eastAsia="sk-SK"/>
        </w:rPr>
        <w:t>CENA A PLATOBNÉ PODMIENKY</w:t>
      </w:r>
    </w:p>
    <w:p w:rsidR="002913A9" w:rsidRPr="00E95121" w:rsidRDefault="002913A9" w:rsidP="006A37DA">
      <w:pPr>
        <w:jc w:val="both"/>
        <w:rPr>
          <w:lang w:eastAsia="sk-SK"/>
        </w:rPr>
      </w:pPr>
      <w:r>
        <w:rPr>
          <w:lang w:eastAsia="sk-SK"/>
        </w:rPr>
        <w:t>1, Maximálna c</w:t>
      </w:r>
      <w:r w:rsidRPr="00E95121">
        <w:rPr>
          <w:lang w:eastAsia="sk-SK"/>
        </w:rPr>
        <w:t xml:space="preserve">ena predmetu zmluvy je stanovená </w:t>
      </w:r>
      <w:r>
        <w:rPr>
          <w:lang w:eastAsia="sk-SK"/>
        </w:rPr>
        <w:t xml:space="preserve">predloženou výhernou ponukou na stanovené časti v článku I. a je špecifikovaná v Prílohe č. 2 </w:t>
      </w:r>
      <w:r w:rsidRPr="00814292">
        <w:rPr>
          <w:lang w:eastAsia="sk-SK"/>
        </w:rPr>
        <w:t>Návrh uchádzača na plnenie kritérií a cenová tabuľka</w:t>
      </w:r>
      <w:r>
        <w:rPr>
          <w:lang w:eastAsia="sk-SK"/>
        </w:rPr>
        <w:t>, ktorá je neoddeliteľnou súčasťou tejto zmluvy</w:t>
      </w:r>
      <w:r w:rsidRPr="00E95121">
        <w:rPr>
          <w:lang w:eastAsia="sk-SK"/>
        </w:rPr>
        <w:t>. V dohodnutej cene sú zahrnuté všetky náklady poskytovateľa.</w:t>
      </w:r>
      <w:r>
        <w:rPr>
          <w:lang w:eastAsia="sk-SK"/>
        </w:rPr>
        <w:t xml:space="preserve"> Poskytovateľ je zároveň povinný postupovať aj podľa podmienok určených v Prílohe č. 1 Opis predmetu zákazky.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lastRenderedPageBreak/>
        <w:t xml:space="preserve">2, </w:t>
      </w:r>
      <w:r w:rsidRPr="00E95121">
        <w:rPr>
          <w:lang w:eastAsia="sk-SK"/>
        </w:rPr>
        <w:t xml:space="preserve">Výsledná cena predmetu zmluvy </w:t>
      </w:r>
      <w:r>
        <w:rPr>
          <w:lang w:eastAsia="sk-SK"/>
        </w:rPr>
        <w:t>a poskytovaných služieb je stanovená podľa bodu 1,</w:t>
      </w:r>
      <w:r w:rsidRPr="00E95121">
        <w:rPr>
          <w:lang w:eastAsia="sk-SK"/>
        </w:rPr>
        <w:t xml:space="preserve"> čl</w:t>
      </w:r>
      <w:r>
        <w:rPr>
          <w:lang w:eastAsia="sk-SK"/>
        </w:rPr>
        <w:t>ánku</w:t>
      </w:r>
      <w:r w:rsidRPr="00E95121">
        <w:rPr>
          <w:lang w:eastAsia="sk-SK"/>
        </w:rPr>
        <w:t xml:space="preserve"> I</w:t>
      </w:r>
      <w:r>
        <w:rPr>
          <w:lang w:eastAsia="sk-SK"/>
        </w:rPr>
        <w:t>II</w:t>
      </w:r>
      <w:r w:rsidRPr="00E95121">
        <w:rPr>
          <w:lang w:eastAsia="sk-SK"/>
        </w:rPr>
        <w:t xml:space="preserve">. </w:t>
      </w:r>
      <w:r>
        <w:rPr>
          <w:lang w:eastAsia="sk-SK"/>
        </w:rPr>
        <w:t>a podľa podmienok Prílohy č. 1 Opis predmetu zákazky</w:t>
      </w:r>
      <w:r w:rsidRPr="00E95121">
        <w:rPr>
          <w:lang w:eastAsia="sk-SK"/>
        </w:rPr>
        <w:t xml:space="preserve"> tejto zmluvy </w:t>
      </w:r>
      <w:r>
        <w:rPr>
          <w:lang w:eastAsia="sk-SK"/>
        </w:rPr>
        <w:t>a suma sa spresňuje po vykonaní kontroly a certifikácie v systéme EŠIF, ktorú</w:t>
      </w:r>
      <w:r w:rsidRPr="00E95121">
        <w:rPr>
          <w:lang w:eastAsia="sk-SK"/>
        </w:rPr>
        <w:t xml:space="preserve"> objednávateľ oznámi poskytovateľovi.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>3, Poskytovateľ</w:t>
      </w:r>
      <w:r w:rsidRPr="006A37DA">
        <w:rPr>
          <w:lang w:eastAsia="sk-SK"/>
        </w:rPr>
        <w:t xml:space="preserve"> </w:t>
      </w:r>
      <w:r>
        <w:rPr>
          <w:lang w:eastAsia="sk-SK"/>
        </w:rPr>
        <w:t>musí zabezpečiť</w:t>
      </w:r>
      <w:r w:rsidRPr="006A37DA">
        <w:rPr>
          <w:lang w:eastAsia="sk-SK"/>
        </w:rPr>
        <w:t xml:space="preserve"> vyplnenie Pracovného výkazu a Kumulatívneho výkazu za </w:t>
      </w:r>
      <w:r>
        <w:rPr>
          <w:lang w:eastAsia="sk-SK"/>
        </w:rPr>
        <w:t>každého zamestnanca a za každý mesiac realizácie.</w:t>
      </w:r>
      <w:r w:rsidRPr="006A37DA">
        <w:rPr>
          <w:lang w:eastAsia="sk-SK"/>
        </w:rPr>
        <w:t xml:space="preserve"> 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>4, Poskytovateľ</w:t>
      </w:r>
      <w:r w:rsidRPr="006A37DA">
        <w:rPr>
          <w:lang w:eastAsia="sk-SK"/>
        </w:rPr>
        <w:t xml:space="preserve"> </w:t>
      </w:r>
      <w:r>
        <w:rPr>
          <w:lang w:eastAsia="sk-SK"/>
        </w:rPr>
        <w:t>musí strpieť</w:t>
      </w:r>
      <w:r w:rsidRPr="006A37DA">
        <w:rPr>
          <w:lang w:eastAsia="sk-SK"/>
        </w:rPr>
        <w:t xml:space="preserve"> </w:t>
      </w:r>
      <w:r>
        <w:rPr>
          <w:lang w:eastAsia="sk-SK"/>
        </w:rPr>
        <w:t xml:space="preserve">finančnú </w:t>
      </w:r>
      <w:r w:rsidRPr="006A37DA">
        <w:rPr>
          <w:lang w:eastAsia="sk-SK"/>
        </w:rPr>
        <w:t xml:space="preserve">zodpovednosť za neoprávnené výdavky, ktoré vzniknú </w:t>
      </w:r>
      <w:r>
        <w:rPr>
          <w:lang w:eastAsia="sk-SK"/>
        </w:rPr>
        <w:t xml:space="preserve">odberateľovi, </w:t>
      </w:r>
      <w:r w:rsidRPr="006A37DA">
        <w:rPr>
          <w:lang w:eastAsia="sk-SK"/>
        </w:rPr>
        <w:t>a</w:t>
      </w:r>
      <w:r>
        <w:rPr>
          <w:lang w:eastAsia="sk-SK"/>
        </w:rPr>
        <w:t xml:space="preserve"> ktorá bude kompenzovaná znížením fakturovanej sumy </w:t>
      </w:r>
      <w:r w:rsidRPr="006A37DA">
        <w:rPr>
          <w:lang w:eastAsia="sk-SK"/>
        </w:rPr>
        <w:t>o sumu neopravených výdavkov identifikovaných po kontrole SO/RO</w:t>
      </w:r>
      <w:r>
        <w:rPr>
          <w:lang w:eastAsia="sk-SK"/>
        </w:rPr>
        <w:t xml:space="preserve"> v systéme EŠIF</w:t>
      </w:r>
      <w:r w:rsidRPr="006A37DA">
        <w:rPr>
          <w:lang w:eastAsia="sk-SK"/>
        </w:rPr>
        <w:t>.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5, </w:t>
      </w:r>
      <w:r w:rsidRPr="003C2F02">
        <w:rPr>
          <w:lang w:eastAsia="sk-SK"/>
        </w:rPr>
        <w:t xml:space="preserve">Fakturácia </w:t>
      </w:r>
      <w:r>
        <w:rPr>
          <w:lang w:eastAsia="sk-SK"/>
        </w:rPr>
        <w:t xml:space="preserve">a následná platba </w:t>
      </w:r>
      <w:r w:rsidRPr="003C2F02">
        <w:rPr>
          <w:lang w:eastAsia="sk-SK"/>
        </w:rPr>
        <w:t xml:space="preserve">bude realizovaná po finalizácii dohodnutej časti dodávky v zmysle interných pokynov </w:t>
      </w:r>
      <w:r>
        <w:rPr>
          <w:lang w:eastAsia="sk-SK"/>
        </w:rPr>
        <w:t xml:space="preserve">a plánov financovania projektu </w:t>
      </w:r>
      <w:r w:rsidRPr="003C2F02">
        <w:rPr>
          <w:lang w:eastAsia="sk-SK"/>
        </w:rPr>
        <w:t>obstarávateľa a pravidiel EŠIF.</w:t>
      </w:r>
      <w:r>
        <w:rPr>
          <w:lang w:eastAsia="sk-SK"/>
        </w:rPr>
        <w:t xml:space="preserve"> Najneskorší termín fakturácie je do 1 mesiaca po schválení záverečnej </w:t>
      </w:r>
      <w:proofErr w:type="spellStart"/>
      <w:r>
        <w:rPr>
          <w:lang w:eastAsia="sk-SK"/>
        </w:rPr>
        <w:t>ŽoP</w:t>
      </w:r>
      <w:proofErr w:type="spellEnd"/>
      <w:r>
        <w:rPr>
          <w:lang w:eastAsia="sk-SK"/>
        </w:rPr>
        <w:t>.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>6, V prípade omeškania SO/RO s platbou pre objednávateľa poskytovateľ strpí omeškanie platieb zo strany objednávateľa do doby vyrovnania pohľadávok na strane objednávateľa.</w:t>
      </w:r>
    </w:p>
    <w:p w:rsidR="002913A9" w:rsidRDefault="002913A9" w:rsidP="00E95121">
      <w:pPr>
        <w:rPr>
          <w:lang w:eastAsia="sk-SK"/>
        </w:rPr>
      </w:pPr>
    </w:p>
    <w:p w:rsidR="002913A9" w:rsidRPr="00E95121" w:rsidRDefault="002913A9" w:rsidP="00E95121">
      <w:pPr>
        <w:rPr>
          <w:lang w:eastAsia="sk-SK"/>
        </w:rPr>
      </w:pPr>
    </w:p>
    <w:p w:rsidR="002913A9" w:rsidRPr="00E95121" w:rsidRDefault="002913A9" w:rsidP="00E95121">
      <w:pPr>
        <w:jc w:val="center"/>
        <w:rPr>
          <w:b/>
          <w:lang w:eastAsia="sk-SK"/>
        </w:rPr>
      </w:pPr>
      <w:r w:rsidRPr="00E95121">
        <w:rPr>
          <w:b/>
          <w:lang w:eastAsia="sk-SK"/>
        </w:rPr>
        <w:t>ČLÁNOK IV.</w:t>
      </w:r>
      <w:r>
        <w:rPr>
          <w:b/>
          <w:lang w:eastAsia="sk-SK"/>
        </w:rPr>
        <w:br/>
      </w:r>
      <w:r w:rsidRPr="00E95121">
        <w:rPr>
          <w:b/>
          <w:lang w:eastAsia="sk-SK"/>
        </w:rPr>
        <w:t>ZÁVEREČNÉ USTANOVENIA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1, </w:t>
      </w:r>
      <w:r w:rsidRPr="00E95121">
        <w:rPr>
          <w:lang w:eastAsia="sk-SK"/>
        </w:rPr>
        <w:t>Vo veciach neupravených zmluvou sa zmluvný vzťah spravu</w:t>
      </w:r>
      <w:r w:rsidRPr="00E95121">
        <w:rPr>
          <w:lang w:eastAsia="sk-SK"/>
        </w:rPr>
        <w:softHyphen/>
        <w:t>je Obchodným zákonníkom a príslušnými ustanove</w:t>
      </w:r>
      <w:r w:rsidRPr="00E95121">
        <w:rPr>
          <w:lang w:eastAsia="sk-SK"/>
        </w:rPr>
        <w:softHyphen/>
        <w:t>niami všeobecne záväzných právnych predpisov.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2, Poskytovateľ je povinný postupovať podľa podmienok uvedených v Prílohe č. 1. Opis predmetu zákazky a v Prílohe č. 2 </w:t>
      </w:r>
      <w:r w:rsidRPr="00814292">
        <w:rPr>
          <w:lang w:eastAsia="sk-SK"/>
        </w:rPr>
        <w:t>Návrh uchádzača na plnenie kritérií a cenová tabuľka</w:t>
      </w:r>
      <w:r>
        <w:rPr>
          <w:lang w:eastAsia="sk-SK"/>
        </w:rPr>
        <w:t>.</w:t>
      </w:r>
    </w:p>
    <w:p w:rsidR="002913A9" w:rsidRPr="00B43D3C" w:rsidRDefault="002913A9" w:rsidP="00855995">
      <w:pPr>
        <w:jc w:val="both"/>
        <w:rPr>
          <w:lang w:eastAsia="sk-SK"/>
        </w:rPr>
      </w:pPr>
      <w:r w:rsidRPr="00B43D3C">
        <w:rPr>
          <w:lang w:eastAsia="sk-SK"/>
        </w:rPr>
        <w:t>3, Poskytovateľ sa zaväzuje strpieť výkon auditu/kontroly súvisiaceho s poskytovanou službou, a to oprávnenými osobami na výkon tejto kontroly/auditu a poskytnúť im všetku potrebnú súčinnosť.</w:t>
      </w:r>
    </w:p>
    <w:p w:rsidR="002913A9" w:rsidRPr="00855995" w:rsidRDefault="002913A9" w:rsidP="00855995">
      <w:pPr>
        <w:jc w:val="both"/>
        <w:rPr>
          <w:i/>
          <w:lang w:eastAsia="sk-SK"/>
        </w:rPr>
      </w:pPr>
      <w:r w:rsidRPr="00855995">
        <w:rPr>
          <w:i/>
          <w:lang w:eastAsia="sk-SK"/>
        </w:rPr>
        <w:t>Oprávnené osoby na výkon kontroly/auditu sú najmä: a) Ministerstvo školstva, vedy, výskumu a športu SR (ďalej len „MŠVVaŠ SR) a ním poverené osoby, b) Útvar vnútorného auditu a nimi poverené osoby, c) Najvyšší kontrolný úrad SR, Úrad vládneho auditu, Certifikačný orgán a nimi poverené osoby, d) Orgán auditu, jeho spolupracujúce orgány a osoby poverené na výkon kontroly/auditu, e) Splnomocnení zástupcovia Európskej Komisie a Európskeho dvora audítorov, f) Orgán zabezpečujúci ochranu finančných záujmov EÚ, g) Osoby prizvané orgánmi uvedenými v písm. a) až f) v súlade s príslušnými právnymi predpismi SR a právnymi aktmi EÚ.</w:t>
      </w:r>
    </w:p>
    <w:p w:rsidR="002913A9" w:rsidRPr="00B43D3C" w:rsidRDefault="002913A9" w:rsidP="00855995">
      <w:pPr>
        <w:jc w:val="both"/>
        <w:rPr>
          <w:lang w:eastAsia="sk-SK"/>
        </w:rPr>
      </w:pPr>
      <w:r w:rsidRPr="00B43D3C">
        <w:rPr>
          <w:lang w:eastAsia="sk-SK"/>
        </w:rPr>
        <w:t>4, Objednávateľ si vyhradzuje právo bez akýchkoľvek sankcií odstúpiť od zmluvného vzťahu s poskytovateľom v prípade, kedy ešte nedošlo k plneniu z toho zmluvného vzťahu medzi objednávateľom a poskytovateľom a výsledky administratívnej finančnej kontroly zo strany Poskytovateľa nenávratného finančného príspevku, v tomto prípade (Ministerstvo školstva, vedy, výskumu a športu SR), neumožňujú financovanie výdavkov vzniknutých z tohto obstarávania.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>5, V prípade zistenia čiastočnej neoprávnenosti niektorých výdavkov poskytovateľ akceptuje túto skutočnosť a po oznámení so strany odberateľa nebude služby poskytovať a fakturovať.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6, </w:t>
      </w:r>
      <w:r w:rsidRPr="00E95121">
        <w:rPr>
          <w:lang w:eastAsia="sk-SK"/>
        </w:rPr>
        <w:t>Zmluvné strany sa dohodli, že zmeny a doplnenia k tejto zmluve je možné uzatvoriť výlučne písomne a so súhlasom obidvoch zmluvných strán.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lastRenderedPageBreak/>
        <w:t xml:space="preserve">7, </w:t>
      </w:r>
      <w:r w:rsidRPr="00E95121">
        <w:rPr>
          <w:lang w:eastAsia="sk-SK"/>
        </w:rPr>
        <w:t>Zmluva je vyhotove</w:t>
      </w:r>
      <w:r w:rsidRPr="00E95121">
        <w:rPr>
          <w:lang w:eastAsia="sk-SK"/>
        </w:rPr>
        <w:softHyphen/>
        <w:t xml:space="preserve">ná v dvoch (2) rovnopisoch, jeden (1) rovnopis </w:t>
      </w:r>
      <w:proofErr w:type="spellStart"/>
      <w:r w:rsidRPr="00E95121">
        <w:rPr>
          <w:lang w:eastAsia="sk-SK"/>
        </w:rPr>
        <w:t>obdrží</w:t>
      </w:r>
      <w:proofErr w:type="spellEnd"/>
      <w:r w:rsidRPr="00E95121">
        <w:rPr>
          <w:lang w:eastAsia="sk-SK"/>
        </w:rPr>
        <w:t xml:space="preserve"> objednávateľ a jeden (1) rovnopis </w:t>
      </w:r>
      <w:proofErr w:type="spellStart"/>
      <w:r w:rsidRPr="00E95121">
        <w:rPr>
          <w:lang w:eastAsia="sk-SK"/>
        </w:rPr>
        <w:t>obdrží</w:t>
      </w:r>
      <w:proofErr w:type="spellEnd"/>
      <w:r w:rsidRPr="00E95121">
        <w:rPr>
          <w:lang w:eastAsia="sk-SK"/>
        </w:rPr>
        <w:t xml:space="preserve"> poskytovateľ.</w:t>
      </w:r>
    </w:p>
    <w:p w:rsidR="002913A9" w:rsidRPr="00E95121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8, </w:t>
      </w:r>
      <w:r w:rsidRPr="00E95121">
        <w:rPr>
          <w:lang w:eastAsia="sk-SK"/>
        </w:rPr>
        <w:t>Zmluva nadobúda platnosť a účinnosť dňom jej podpisu zmluvnými stranami.</w:t>
      </w:r>
    </w:p>
    <w:p w:rsidR="002913A9" w:rsidRDefault="002913A9" w:rsidP="00E95121">
      <w:pPr>
        <w:jc w:val="both"/>
        <w:rPr>
          <w:lang w:eastAsia="sk-SK"/>
        </w:rPr>
      </w:pPr>
      <w:r>
        <w:rPr>
          <w:lang w:eastAsia="sk-SK"/>
        </w:rPr>
        <w:t xml:space="preserve">9, </w:t>
      </w:r>
      <w:r w:rsidRPr="00E95121">
        <w:rPr>
          <w:lang w:eastAsia="sk-SK"/>
        </w:rPr>
        <w:t>Zmluvné strany vyhlasujú, že si zmluvu riadne prečítali a potvrdzujú, že zmluva je zrozumiteľná a určitá a vyjadruje ich skutočnú, slobodnú a vážnu vôľu, nie je uzatvorená v tiesni za nápadne nevýhodných podmienok a na znak súhlasu ju vlastnoručne podpísali.</w:t>
      </w:r>
    </w:p>
    <w:p w:rsidR="002913A9" w:rsidRDefault="002913A9" w:rsidP="00E95121">
      <w:pPr>
        <w:rPr>
          <w:lang w:eastAsia="sk-SK"/>
        </w:rPr>
      </w:pPr>
    </w:p>
    <w:p w:rsidR="002913A9" w:rsidRDefault="002913A9" w:rsidP="00E95121">
      <w:pPr>
        <w:rPr>
          <w:lang w:eastAsia="sk-SK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913A9" w:rsidTr="008E324A">
        <w:tc>
          <w:tcPr>
            <w:tcW w:w="4531" w:type="dxa"/>
          </w:tcPr>
          <w:p w:rsidR="002913A9" w:rsidRDefault="002913A9" w:rsidP="00E95121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Dňa </w:t>
            </w:r>
            <w:r w:rsidRPr="00E95121">
              <w:rPr>
                <w:highlight w:val="yellow"/>
                <w:lang w:eastAsia="sk-SK"/>
              </w:rPr>
              <w:t>*** DOPLNIT ***</w:t>
            </w:r>
          </w:p>
        </w:tc>
        <w:tc>
          <w:tcPr>
            <w:tcW w:w="4531" w:type="dxa"/>
          </w:tcPr>
          <w:p w:rsidR="002913A9" w:rsidRDefault="002913A9" w:rsidP="00E95121">
            <w:pPr>
              <w:jc w:val="right"/>
              <w:rPr>
                <w:lang w:eastAsia="sk-SK"/>
              </w:rPr>
            </w:pPr>
            <w:r>
              <w:rPr>
                <w:lang w:eastAsia="sk-SK"/>
              </w:rPr>
              <w:t xml:space="preserve">Dňa </w:t>
            </w:r>
            <w:r w:rsidRPr="00E95121">
              <w:rPr>
                <w:highlight w:val="yellow"/>
                <w:lang w:eastAsia="sk-SK"/>
              </w:rPr>
              <w:t>*** DOPLNIT ***</w:t>
            </w:r>
          </w:p>
        </w:tc>
      </w:tr>
      <w:tr w:rsidR="002913A9" w:rsidTr="008E324A">
        <w:tc>
          <w:tcPr>
            <w:tcW w:w="4531" w:type="dxa"/>
          </w:tcPr>
          <w:p w:rsidR="002913A9" w:rsidRDefault="002913A9" w:rsidP="00E95121">
            <w:pPr>
              <w:rPr>
                <w:lang w:eastAsia="sk-SK"/>
              </w:rPr>
            </w:pPr>
          </w:p>
          <w:p w:rsidR="002913A9" w:rsidRDefault="002913A9" w:rsidP="00E95121">
            <w:pPr>
              <w:rPr>
                <w:lang w:eastAsia="sk-SK"/>
              </w:rPr>
            </w:pPr>
          </w:p>
          <w:p w:rsidR="002913A9" w:rsidRDefault="002913A9" w:rsidP="00E95121">
            <w:pPr>
              <w:rPr>
                <w:lang w:eastAsia="sk-SK"/>
              </w:rPr>
            </w:pPr>
          </w:p>
          <w:p w:rsidR="002913A9" w:rsidRDefault="002913A9" w:rsidP="00E95121">
            <w:pPr>
              <w:rPr>
                <w:lang w:eastAsia="sk-SK"/>
              </w:rPr>
            </w:pPr>
          </w:p>
          <w:p w:rsidR="002913A9" w:rsidRDefault="002913A9" w:rsidP="00E95121">
            <w:pPr>
              <w:rPr>
                <w:lang w:eastAsia="sk-SK"/>
              </w:rPr>
            </w:pPr>
            <w:r>
              <w:rPr>
                <w:lang w:eastAsia="sk-SK"/>
              </w:rPr>
              <w:t>......................................................</w:t>
            </w:r>
          </w:p>
          <w:p w:rsidR="002913A9" w:rsidRDefault="002913A9" w:rsidP="00086E53">
            <w:pPr>
              <w:rPr>
                <w:lang w:eastAsia="sk-SK"/>
              </w:rPr>
            </w:pPr>
            <w:r w:rsidRPr="00E95121">
              <w:rPr>
                <w:lang w:eastAsia="sk-SK"/>
              </w:rPr>
              <w:t>Objednávateľ</w:t>
            </w:r>
            <w:r>
              <w:rPr>
                <w:lang w:eastAsia="sk-SK"/>
              </w:rPr>
              <w:t xml:space="preserve">, </w:t>
            </w:r>
            <w:r>
              <w:rPr>
                <w:noProof/>
                <w:lang w:eastAsia="sk-SK"/>
              </w:rPr>
              <w:t>Bc. Róbert Lux</w:t>
            </w:r>
          </w:p>
        </w:tc>
        <w:tc>
          <w:tcPr>
            <w:tcW w:w="4531" w:type="dxa"/>
          </w:tcPr>
          <w:p w:rsidR="002913A9" w:rsidRDefault="002913A9" w:rsidP="00E95121">
            <w:pPr>
              <w:jc w:val="right"/>
              <w:rPr>
                <w:lang w:eastAsia="sk-SK"/>
              </w:rPr>
            </w:pPr>
          </w:p>
          <w:p w:rsidR="002913A9" w:rsidRDefault="002913A9" w:rsidP="00E95121">
            <w:pPr>
              <w:jc w:val="right"/>
              <w:rPr>
                <w:lang w:eastAsia="sk-SK"/>
              </w:rPr>
            </w:pPr>
          </w:p>
          <w:p w:rsidR="002913A9" w:rsidRDefault="002913A9" w:rsidP="00E95121">
            <w:pPr>
              <w:jc w:val="right"/>
              <w:rPr>
                <w:lang w:eastAsia="sk-SK"/>
              </w:rPr>
            </w:pPr>
          </w:p>
          <w:p w:rsidR="002913A9" w:rsidRDefault="002913A9" w:rsidP="00E95121">
            <w:pPr>
              <w:jc w:val="right"/>
              <w:rPr>
                <w:lang w:eastAsia="sk-SK"/>
              </w:rPr>
            </w:pPr>
          </w:p>
          <w:p w:rsidR="002913A9" w:rsidRDefault="002913A9" w:rsidP="00E95121">
            <w:pPr>
              <w:jc w:val="right"/>
              <w:rPr>
                <w:lang w:eastAsia="sk-SK"/>
              </w:rPr>
            </w:pPr>
            <w:r>
              <w:rPr>
                <w:lang w:eastAsia="sk-SK"/>
              </w:rPr>
              <w:t>......................................................</w:t>
            </w:r>
          </w:p>
          <w:p w:rsidR="002913A9" w:rsidRDefault="002913A9" w:rsidP="00E95121">
            <w:pPr>
              <w:jc w:val="right"/>
              <w:rPr>
                <w:lang w:eastAsia="sk-SK"/>
              </w:rPr>
            </w:pPr>
            <w:r w:rsidRPr="00E95121">
              <w:rPr>
                <w:lang w:eastAsia="sk-SK"/>
              </w:rPr>
              <w:t>Poskytovateľ</w:t>
            </w:r>
            <w:r>
              <w:rPr>
                <w:lang w:eastAsia="sk-SK"/>
              </w:rPr>
              <w:t xml:space="preserve">, </w:t>
            </w:r>
            <w:r w:rsidRPr="0004038A">
              <w:rPr>
                <w:highlight w:val="yellow"/>
                <w:lang w:eastAsia="sk-SK"/>
              </w:rPr>
              <w:t>osoba</w:t>
            </w:r>
          </w:p>
        </w:tc>
      </w:tr>
    </w:tbl>
    <w:p w:rsidR="002913A9" w:rsidRDefault="002913A9" w:rsidP="00E95121">
      <w:pPr>
        <w:rPr>
          <w:lang w:eastAsia="sk-SK"/>
        </w:rPr>
      </w:pPr>
    </w:p>
    <w:p w:rsidR="002913A9" w:rsidRDefault="002913A9" w:rsidP="00E95121">
      <w:pPr>
        <w:rPr>
          <w:lang w:eastAsia="sk-SK"/>
        </w:rPr>
      </w:pPr>
      <w:r w:rsidRPr="00814292">
        <w:rPr>
          <w:b/>
          <w:lang w:eastAsia="sk-SK"/>
        </w:rPr>
        <w:t>Prílohy</w:t>
      </w:r>
      <w:r>
        <w:rPr>
          <w:b/>
          <w:lang w:eastAsia="sk-SK"/>
        </w:rPr>
        <w:t xml:space="preserve"> zmluvy</w:t>
      </w:r>
      <w:r w:rsidRPr="00814292">
        <w:rPr>
          <w:b/>
          <w:lang w:eastAsia="sk-SK"/>
        </w:rPr>
        <w:t>:</w:t>
      </w:r>
      <w:r>
        <w:rPr>
          <w:lang w:eastAsia="sk-SK"/>
        </w:rPr>
        <w:t xml:space="preserve"> </w:t>
      </w:r>
    </w:p>
    <w:p w:rsidR="002913A9" w:rsidRDefault="002913A9" w:rsidP="006C2F96">
      <w:pPr>
        <w:pStyle w:val="Odsekzoznamu"/>
        <w:numPr>
          <w:ilvl w:val="0"/>
          <w:numId w:val="6"/>
        </w:numPr>
        <w:rPr>
          <w:lang w:eastAsia="sk-SK"/>
        </w:rPr>
      </w:pPr>
      <w:r w:rsidRPr="006C2F96">
        <w:rPr>
          <w:b/>
          <w:lang w:eastAsia="sk-SK"/>
        </w:rPr>
        <w:t>Príloha č. 1</w:t>
      </w:r>
      <w:r>
        <w:rPr>
          <w:lang w:eastAsia="sk-SK"/>
        </w:rPr>
        <w:t xml:space="preserve"> Opis predmetu zákazky; </w:t>
      </w:r>
    </w:p>
    <w:p w:rsidR="002913A9" w:rsidRDefault="002913A9" w:rsidP="006C2F96">
      <w:pPr>
        <w:pStyle w:val="Odsekzoznamu"/>
        <w:numPr>
          <w:ilvl w:val="0"/>
          <w:numId w:val="6"/>
        </w:numPr>
        <w:rPr>
          <w:lang w:eastAsia="sk-SK"/>
        </w:rPr>
        <w:sectPr w:rsidR="002913A9" w:rsidSect="002913A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C2F96">
        <w:rPr>
          <w:b/>
          <w:lang w:eastAsia="sk-SK"/>
        </w:rPr>
        <w:t>Príloha č. 2</w:t>
      </w:r>
      <w:r>
        <w:rPr>
          <w:lang w:eastAsia="sk-SK"/>
        </w:rPr>
        <w:t xml:space="preserve"> Návrh uchádzača na plnenie kritérií a cenová tabuľka</w:t>
      </w:r>
    </w:p>
    <w:p w:rsidR="002913A9" w:rsidRDefault="002913A9" w:rsidP="006C2F96">
      <w:pPr>
        <w:pStyle w:val="Odsekzoznamu"/>
        <w:numPr>
          <w:ilvl w:val="0"/>
          <w:numId w:val="6"/>
        </w:numPr>
        <w:rPr>
          <w:lang w:eastAsia="sk-SK"/>
        </w:rPr>
      </w:pPr>
    </w:p>
    <w:sectPr w:rsidR="002913A9" w:rsidSect="002913A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4B52AF3"/>
    <w:multiLevelType w:val="multilevel"/>
    <w:tmpl w:val="EBB06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1">
    <w:nsid w:val="34DF127C"/>
    <w:multiLevelType w:val="multilevel"/>
    <w:tmpl w:val="955C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3EEA49CD"/>
    <w:multiLevelType w:val="hybridMultilevel"/>
    <w:tmpl w:val="0E9E0F3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614C5A04"/>
    <w:multiLevelType w:val="multilevel"/>
    <w:tmpl w:val="39F86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676B38C4"/>
    <w:multiLevelType w:val="multilevel"/>
    <w:tmpl w:val="F5E03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6FFC53C6"/>
    <w:multiLevelType w:val="hybridMultilevel"/>
    <w:tmpl w:val="1FEACB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F"/>
    <w:rsid w:val="00000A42"/>
    <w:rsid w:val="0004038A"/>
    <w:rsid w:val="0006548E"/>
    <w:rsid w:val="00086E53"/>
    <w:rsid w:val="000B25A0"/>
    <w:rsid w:val="001C6CA3"/>
    <w:rsid w:val="001D2C5F"/>
    <w:rsid w:val="002053DF"/>
    <w:rsid w:val="00290709"/>
    <w:rsid w:val="002913A9"/>
    <w:rsid w:val="002B72E0"/>
    <w:rsid w:val="002D5C8D"/>
    <w:rsid w:val="002E3D86"/>
    <w:rsid w:val="003C2F02"/>
    <w:rsid w:val="00432AE6"/>
    <w:rsid w:val="004B6DCF"/>
    <w:rsid w:val="00583BA6"/>
    <w:rsid w:val="005F0108"/>
    <w:rsid w:val="005F31C8"/>
    <w:rsid w:val="00604E3F"/>
    <w:rsid w:val="0067326A"/>
    <w:rsid w:val="00673DF6"/>
    <w:rsid w:val="006A37DA"/>
    <w:rsid w:val="006C2F96"/>
    <w:rsid w:val="007A17C2"/>
    <w:rsid w:val="007B1C4D"/>
    <w:rsid w:val="00814292"/>
    <w:rsid w:val="00820818"/>
    <w:rsid w:val="00855995"/>
    <w:rsid w:val="008E324A"/>
    <w:rsid w:val="00A22A21"/>
    <w:rsid w:val="00A4656C"/>
    <w:rsid w:val="00B43D3C"/>
    <w:rsid w:val="00C920E1"/>
    <w:rsid w:val="00DF3E79"/>
    <w:rsid w:val="00E6700B"/>
    <w:rsid w:val="00E95121"/>
    <w:rsid w:val="00EA609A"/>
    <w:rsid w:val="00EB08F2"/>
    <w:rsid w:val="00ED7053"/>
    <w:rsid w:val="00FC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1519"/>
  <w15:chartTrackingRefBased/>
  <w15:docId w15:val="{94A574C6-51E4-440C-BA8F-4CFABB82D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9512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fr-tag">
    <w:name w:val="fr-tag"/>
    <w:basedOn w:val="Normlny"/>
    <w:rsid w:val="00E9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E95121"/>
    <w:rPr>
      <w:b/>
      <w:bCs/>
    </w:rPr>
  </w:style>
  <w:style w:type="table" w:styleId="Mriekatabuky">
    <w:name w:val="Table Grid"/>
    <w:basedOn w:val="Normlnatabuka"/>
    <w:uiPriority w:val="39"/>
    <w:rsid w:val="00E9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8E3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9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SSCIT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lux</dc:creator>
  <cp:keywords/>
  <dc:description/>
  <cp:lastModifiedBy>Robert Lux (SSCIT)</cp:lastModifiedBy>
  <cp:revision>1</cp:revision>
  <dcterms:created xsi:type="dcterms:W3CDTF">2019-01-04T12:02:00Z</dcterms:created>
  <dcterms:modified xsi:type="dcterms:W3CDTF">2019-01-04T12:02:00Z</dcterms:modified>
</cp:coreProperties>
</file>